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D" w:rsidRDefault="00CA2C4D" w:rsidP="00CA2C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A2C4D" w:rsidRDefault="00CA2C4D" w:rsidP="00CA2C4D">
      <w:pPr>
        <w:jc w:val="right"/>
        <w:rPr>
          <w:sz w:val="24"/>
          <w:szCs w:val="24"/>
        </w:rPr>
      </w:pPr>
    </w:p>
    <w:p w:rsidR="00CA2C4D" w:rsidRPr="00CA2C4D" w:rsidRDefault="003B3BB2" w:rsidP="00CA2C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</w:t>
      </w:r>
      <w:r w:rsidR="00CA2C4D" w:rsidRPr="00CA2C4D">
        <w:rPr>
          <w:rFonts w:ascii="Arial" w:hAnsi="Arial" w:cs="Arial"/>
          <w:b/>
          <w:sz w:val="30"/>
          <w:szCs w:val="30"/>
        </w:rPr>
        <w:t xml:space="preserve">.01.2021 Г.  </w:t>
      </w:r>
      <w:r>
        <w:rPr>
          <w:rFonts w:ascii="Arial" w:hAnsi="Arial" w:cs="Arial"/>
          <w:b/>
          <w:sz w:val="30"/>
          <w:szCs w:val="30"/>
        </w:rPr>
        <w:t>№ 76</w:t>
      </w: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РОССИЙСКАЯ ФЕДЕРАЦИЯ</w:t>
      </w:r>
      <w:r w:rsidRPr="00CA2C4D">
        <w:rPr>
          <w:rFonts w:ascii="Arial" w:hAnsi="Arial" w:cs="Arial"/>
          <w:b/>
          <w:sz w:val="30"/>
          <w:szCs w:val="30"/>
        </w:rPr>
        <w:br/>
        <w:t>ИРКУТСКАЯ ОБЛАСТЬ</w:t>
      </w: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ДУМА</w:t>
      </w: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РЕШЕНИЕ</w:t>
      </w:r>
    </w:p>
    <w:p w:rsidR="00CA2C4D" w:rsidRPr="00CA2C4D" w:rsidRDefault="00CA2C4D" w:rsidP="00CA2C4D">
      <w:pPr>
        <w:rPr>
          <w:rFonts w:ascii="Arial" w:hAnsi="Arial" w:cs="Arial"/>
          <w:b/>
          <w:sz w:val="30"/>
          <w:szCs w:val="30"/>
        </w:rPr>
      </w:pPr>
    </w:p>
    <w:p w:rsidR="00CA2C4D" w:rsidRPr="00CA2C4D" w:rsidRDefault="00CA2C4D" w:rsidP="00CA2C4D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 xml:space="preserve">О ВНЕСЕНИИ ИЗМЕНЕНИЙ </w:t>
      </w:r>
      <w:r w:rsidR="003B3BB2">
        <w:rPr>
          <w:rFonts w:ascii="Arial" w:hAnsi="Arial" w:cs="Arial"/>
          <w:b/>
          <w:sz w:val="30"/>
          <w:szCs w:val="30"/>
        </w:rPr>
        <w:t xml:space="preserve">И ДОПОЛНЕНИЙ </w:t>
      </w:r>
      <w:r w:rsidRPr="00CA2C4D">
        <w:rPr>
          <w:rFonts w:ascii="Arial" w:hAnsi="Arial" w:cs="Arial"/>
          <w:b/>
          <w:sz w:val="30"/>
          <w:szCs w:val="30"/>
        </w:rPr>
        <w:t>В УСТАВ МУНИЦИПАЛЬНОГО ОБРАЗОВАНИЯ «ИРХИДЕЙ»</w:t>
      </w:r>
    </w:p>
    <w:p w:rsid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CA2C4D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1. Принять на рассмотрение проект изменений и дополнений в Устав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2. Опубликовать данный проект изменений и дополнений в газете «Вестник»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3. Создать рабочую группу по разработке внесения изменений и дополнений в Устав МО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4. Назначить публичные слушания проекта по внесению изменений и дополнений в Устав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» на  </w:t>
      </w:r>
      <w:r w:rsidR="003B3BB2">
        <w:rPr>
          <w:rFonts w:ascii="Arial" w:hAnsi="Arial" w:cs="Arial"/>
          <w:color w:val="000000"/>
          <w:spacing w:val="-1"/>
          <w:sz w:val="24"/>
          <w:szCs w:val="24"/>
        </w:rPr>
        <w:t>19</w:t>
      </w:r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.02.2021в 15.00 ч. по адресу: 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с</w:t>
      </w:r>
      <w:proofErr w:type="gram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.И</w:t>
      </w:r>
      <w:proofErr w:type="gram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ул.Ленина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,  8, МБУК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Ирхидейский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 КДЦ»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5. Утвердить порядок учета предложений граждан по внесению изменений и дополнений в Устав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» от </w:t>
      </w:r>
      <w:r w:rsidR="003B3BB2">
        <w:rPr>
          <w:rFonts w:ascii="Arial" w:hAnsi="Arial" w:cs="Arial"/>
          <w:color w:val="000000"/>
          <w:spacing w:val="-1"/>
          <w:sz w:val="24"/>
          <w:szCs w:val="24"/>
        </w:rPr>
        <w:t>29</w:t>
      </w:r>
      <w:r w:rsidRPr="00CA2C4D">
        <w:rPr>
          <w:rFonts w:ascii="Arial" w:hAnsi="Arial" w:cs="Arial"/>
          <w:color w:val="000000"/>
          <w:spacing w:val="-1"/>
          <w:sz w:val="24"/>
          <w:szCs w:val="24"/>
        </w:rPr>
        <w:t>.01.2021 г.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6. </w:t>
      </w:r>
      <w:proofErr w:type="gram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 xml:space="preserve"> исп</w:t>
      </w:r>
      <w:r w:rsidR="00D35AC6">
        <w:rPr>
          <w:rFonts w:ascii="Arial" w:hAnsi="Arial" w:cs="Arial"/>
          <w:color w:val="000000"/>
          <w:spacing w:val="-1"/>
          <w:sz w:val="24"/>
          <w:szCs w:val="24"/>
        </w:rPr>
        <w:t>о</w:t>
      </w:r>
      <w:bookmarkStart w:id="0" w:name="_GoBack"/>
      <w:bookmarkEnd w:id="0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лнением настоящего решения оставляю за собой.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Глава, председатель Думы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И.И.Хингелов</w:t>
      </w:r>
      <w:proofErr w:type="spellEnd"/>
    </w:p>
    <w:p w:rsidR="00CA2C4D" w:rsidRDefault="00CA2C4D" w:rsidP="00CA2C4D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4"/>
          <w:szCs w:val="24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>Приложение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color w:val="000000"/>
          <w:spacing w:val="-1"/>
          <w:sz w:val="22"/>
          <w:szCs w:val="22"/>
        </w:rPr>
        <w:t>к</w:t>
      </w:r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решению Думы МО «</w:t>
      </w:r>
      <w:proofErr w:type="spellStart"/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>Ирхидей</w:t>
      </w:r>
      <w:proofErr w:type="spellEnd"/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>»</w:t>
      </w:r>
    </w:p>
    <w:p w:rsidR="00CA2C4D" w:rsidRDefault="00CA2C4D" w:rsidP="00CA2C4D">
      <w:pPr>
        <w:shd w:val="clear" w:color="auto" w:fill="FFFFFF"/>
        <w:tabs>
          <w:tab w:val="left" w:leader="underscore" w:pos="2179"/>
        </w:tabs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color w:val="000000"/>
          <w:spacing w:val="-1"/>
          <w:sz w:val="22"/>
          <w:szCs w:val="22"/>
        </w:rPr>
        <w:t>о</w:t>
      </w:r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т </w:t>
      </w:r>
      <w:r w:rsidR="003B3BB2">
        <w:rPr>
          <w:rFonts w:ascii="Courier New" w:hAnsi="Courier New" w:cs="Courier New"/>
          <w:color w:val="000000"/>
          <w:spacing w:val="-1"/>
          <w:sz w:val="22"/>
          <w:szCs w:val="22"/>
        </w:rPr>
        <w:t>29</w:t>
      </w:r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>.01.2021 Г. №</w:t>
      </w:r>
      <w:r w:rsidR="003B3BB2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76</w:t>
      </w:r>
      <w:r w:rsidRPr="00CA2C4D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</w:p>
    <w:p w:rsidR="00CA2C4D" w:rsidRDefault="00CA2C4D" w:rsidP="00CA2C4D">
      <w:pPr>
        <w:shd w:val="clear" w:color="auto" w:fill="FFFFFF"/>
        <w:tabs>
          <w:tab w:val="left" w:leader="underscore" w:pos="2179"/>
        </w:tabs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b/>
          <w:color w:val="000000"/>
          <w:spacing w:val="-1"/>
          <w:sz w:val="24"/>
          <w:szCs w:val="24"/>
        </w:rPr>
        <w:t>ПРОЕКТ</w:t>
      </w:r>
    </w:p>
    <w:p w:rsidR="00CA2C4D" w:rsidRPr="00CA2C4D" w:rsidRDefault="00CA2C4D" w:rsidP="00CA2C4D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и</w:t>
      </w:r>
      <w:r w:rsidRPr="00CA2C4D">
        <w:rPr>
          <w:rFonts w:ascii="Arial" w:hAnsi="Arial" w:cs="Arial"/>
          <w:b/>
          <w:color w:val="000000"/>
          <w:spacing w:val="-1"/>
          <w:sz w:val="24"/>
          <w:szCs w:val="24"/>
        </w:rPr>
        <w:t>зменений и дополнений к Уставу муниц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и</w:t>
      </w:r>
      <w:r w:rsidRPr="00CA2C4D">
        <w:rPr>
          <w:rFonts w:ascii="Arial" w:hAnsi="Arial" w:cs="Arial"/>
          <w:b/>
          <w:color w:val="000000"/>
          <w:spacing w:val="-1"/>
          <w:sz w:val="24"/>
          <w:szCs w:val="24"/>
        </w:rPr>
        <w:t>пального образования «</w:t>
      </w:r>
      <w:proofErr w:type="spellStart"/>
      <w:r w:rsidRPr="00CA2C4D">
        <w:rPr>
          <w:rFonts w:ascii="Arial" w:hAnsi="Arial" w:cs="Arial"/>
          <w:b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b/>
          <w:color w:val="000000"/>
          <w:spacing w:val="-1"/>
          <w:sz w:val="24"/>
          <w:szCs w:val="24"/>
        </w:rPr>
        <w:t>»</w:t>
      </w:r>
    </w:p>
    <w:p w:rsidR="00CA2C4D" w:rsidRPr="00CA2C4D" w:rsidRDefault="00CA2C4D" w:rsidP="00CA2C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Устав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 часть 3 статьи 1 дополнить абзацем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«Сокращенное наименование может </w:t>
      </w:r>
      <w:r>
        <w:rPr>
          <w:sz w:val="24"/>
          <w:szCs w:val="24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>
        <w:rPr>
          <w:sz w:val="24"/>
          <w:szCs w:val="24"/>
        </w:rPr>
        <w:t>.»;</w:t>
      </w:r>
      <w:proofErr w:type="gramEnd"/>
    </w:p>
    <w:p w:rsidR="00CA2C4D" w:rsidRDefault="00CA2C4D" w:rsidP="00CA2C4D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1.2 часть 1 статьи 6.1 </w:t>
      </w:r>
      <w:r>
        <w:rPr>
          <w:spacing w:val="-1"/>
          <w:sz w:val="24"/>
          <w:szCs w:val="24"/>
        </w:rPr>
        <w:t xml:space="preserve">дополнить пунктом 16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>
        <w:rPr>
          <w:spacing w:val="-1"/>
          <w:sz w:val="24"/>
          <w:szCs w:val="24"/>
        </w:rPr>
        <w:t xml:space="preserve">16) </w:t>
      </w:r>
      <w:r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4"/>
          <w:szCs w:val="24"/>
        </w:rPr>
        <w:t>.»</w:t>
      </w:r>
      <w:r>
        <w:rPr>
          <w:color w:val="000000"/>
          <w:spacing w:val="-1"/>
          <w:sz w:val="24"/>
          <w:szCs w:val="24"/>
        </w:rPr>
        <w:t>;</w:t>
      </w:r>
      <w:proofErr w:type="gramEnd"/>
    </w:p>
    <w:p w:rsidR="00CA2C4D" w:rsidRDefault="00CA2C4D" w:rsidP="00CA2C4D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1.3 </w:t>
      </w:r>
      <w:r>
        <w:rPr>
          <w:bCs/>
          <w:sz w:val="24"/>
          <w:szCs w:val="24"/>
        </w:rPr>
        <w:t>дополнить статьей 13.1 следующего содержания: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pacing w:val="-1"/>
          <w:sz w:val="24"/>
          <w:szCs w:val="24"/>
        </w:rPr>
        <w:t>Статья 13.1. Сход граждан.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4"/>
          <w:szCs w:val="24"/>
        </w:rPr>
        <w:t>.»;</w:t>
      </w:r>
      <w:proofErr w:type="gramEnd"/>
    </w:p>
    <w:p w:rsidR="00CA2C4D" w:rsidRDefault="00CA2C4D" w:rsidP="00CA2C4D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1.4 пункт 1 части 7 статьи 36.1 </w:t>
      </w:r>
      <w:r>
        <w:rPr>
          <w:spacing w:val="-1"/>
          <w:sz w:val="24"/>
          <w:szCs w:val="24"/>
        </w:rPr>
        <w:t>изложить в следующей редакции: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«1) Депутату Думы Поселения </w:t>
      </w:r>
      <w:r>
        <w:rPr>
          <w:sz w:val="24"/>
          <w:szCs w:val="24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 w:rsidR="003B3BB2">
        <w:rPr>
          <w:sz w:val="24"/>
          <w:szCs w:val="24"/>
        </w:rPr>
        <w:t>5 (пяти)  рабочих дней в месяц;</w:t>
      </w:r>
    </w:p>
    <w:p w:rsidR="00CA2C4D" w:rsidRDefault="00CA2C4D" w:rsidP="00CA2C4D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1.5 в абзаце 2 части 4 статьи 45 слова «официального», «(обнародования)» исключить;</w:t>
      </w:r>
    </w:p>
    <w:p w:rsidR="00CA2C4D" w:rsidRDefault="00CA2C4D" w:rsidP="00CA2C4D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1.6 часть 3 статьи 47.1 </w:t>
      </w:r>
      <w:r>
        <w:rPr>
          <w:spacing w:val="-1"/>
          <w:sz w:val="24"/>
          <w:szCs w:val="24"/>
        </w:rPr>
        <w:t xml:space="preserve">дополнить пунктом 3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sz w:val="24"/>
          <w:szCs w:val="24"/>
        </w:rPr>
        <w:t>.»;</w:t>
      </w:r>
      <w:proofErr w:type="gramEnd"/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1.7 в наименовании статьи 51 слово «(обнародование)» исключить;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1.8 в части 2 статьи 51 слово «(обнародования)» исключить;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1.9 в части 3 статьи 51 слово «(обнародовании)» исключить;</w:t>
      </w:r>
    </w:p>
    <w:p w:rsidR="00CA2C4D" w:rsidRDefault="00CA2C4D" w:rsidP="00CA2C4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1.10 в части 5 статьи 51 слово «(обнародования)» исключить.</w:t>
      </w:r>
    </w:p>
    <w:p w:rsidR="00CA2C4D" w:rsidRDefault="00CA2C4D" w:rsidP="00CA2C4D">
      <w:pPr>
        <w:ind w:firstLine="709"/>
        <w:jc w:val="both"/>
        <w:rPr>
          <w:spacing w:val="-1"/>
          <w:sz w:val="24"/>
          <w:szCs w:val="24"/>
        </w:rPr>
      </w:pPr>
    </w:p>
    <w:p w:rsidR="00CA2C4D" w:rsidRDefault="00CA2C4D" w:rsidP="00CA2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A2C4D" w:rsidRDefault="00CA2C4D" w:rsidP="00CA2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Главе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муниципальный правовой акт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для включения указанных сведений в </w:t>
      </w:r>
      <w:r>
        <w:rPr>
          <w:sz w:val="24"/>
          <w:szCs w:val="24"/>
        </w:rPr>
        <w:lastRenderedPageBreak/>
        <w:t>государственный реестр уставов муниципальных образований Иркутской области в 10-дневный срок.</w:t>
      </w:r>
      <w:proofErr w:type="gramEnd"/>
    </w:p>
    <w:p w:rsidR="00CA2C4D" w:rsidRDefault="00CA2C4D" w:rsidP="00CA2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после государственной регистрации и опубликования </w:t>
      </w:r>
      <w:r>
        <w:rPr>
          <w:color w:val="000000"/>
          <w:sz w:val="24"/>
          <w:szCs w:val="24"/>
        </w:rPr>
        <w:t>в периодическом печатном издании «Вестник»</w:t>
      </w:r>
      <w:r>
        <w:rPr>
          <w:sz w:val="24"/>
          <w:szCs w:val="24"/>
        </w:rPr>
        <w:t>.</w:t>
      </w:r>
    </w:p>
    <w:p w:rsidR="00CA2C4D" w:rsidRDefault="00CA2C4D" w:rsidP="00CA2C4D">
      <w:pPr>
        <w:jc w:val="both"/>
        <w:rPr>
          <w:sz w:val="24"/>
          <w:szCs w:val="24"/>
        </w:rPr>
      </w:pPr>
    </w:p>
    <w:p w:rsidR="00CA2C4D" w:rsidRDefault="00CA2C4D" w:rsidP="00CA2C4D">
      <w:pPr>
        <w:jc w:val="both"/>
        <w:rPr>
          <w:sz w:val="24"/>
          <w:szCs w:val="24"/>
        </w:rPr>
      </w:pPr>
    </w:p>
    <w:p w:rsidR="00CA2C4D" w:rsidRDefault="00CA2C4D" w:rsidP="00CA2C4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Глава, председатель Думы муниципального образования «</w:t>
      </w:r>
      <w:proofErr w:type="spellStart"/>
      <w:r>
        <w:rPr>
          <w:sz w:val="24"/>
          <w:szCs w:val="24"/>
        </w:rPr>
        <w:t>Ирхидей</w:t>
      </w:r>
      <w:proofErr w:type="spellEnd"/>
      <w:r>
        <w:rPr>
          <w:sz w:val="24"/>
          <w:szCs w:val="24"/>
        </w:rPr>
        <w:t>»</w:t>
      </w:r>
    </w:p>
    <w:p w:rsidR="00CA2C4D" w:rsidRDefault="00CA2C4D" w:rsidP="00CA2C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И.И.Хингелов</w:t>
      </w:r>
      <w:proofErr w:type="spellEnd"/>
    </w:p>
    <w:p w:rsidR="00E847A8" w:rsidRDefault="00CA2C4D" w:rsidP="00CA2C4D">
      <w:r>
        <w:rPr>
          <w:sz w:val="24"/>
          <w:szCs w:val="24"/>
        </w:rPr>
        <w:t xml:space="preserve"> </w:t>
      </w:r>
    </w:p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D"/>
    <w:rsid w:val="00062767"/>
    <w:rsid w:val="00100EB4"/>
    <w:rsid w:val="00130161"/>
    <w:rsid w:val="001A058D"/>
    <w:rsid w:val="001A7A53"/>
    <w:rsid w:val="0022532D"/>
    <w:rsid w:val="002F1970"/>
    <w:rsid w:val="003339ED"/>
    <w:rsid w:val="00394482"/>
    <w:rsid w:val="003B3BB2"/>
    <w:rsid w:val="00437C4E"/>
    <w:rsid w:val="0045446D"/>
    <w:rsid w:val="0048667C"/>
    <w:rsid w:val="00505683"/>
    <w:rsid w:val="00543437"/>
    <w:rsid w:val="005D0461"/>
    <w:rsid w:val="0076013E"/>
    <w:rsid w:val="007F43C9"/>
    <w:rsid w:val="00837064"/>
    <w:rsid w:val="0086688B"/>
    <w:rsid w:val="009101B1"/>
    <w:rsid w:val="00992C0F"/>
    <w:rsid w:val="00C6238E"/>
    <w:rsid w:val="00C87850"/>
    <w:rsid w:val="00CA2C4D"/>
    <w:rsid w:val="00D35AC6"/>
    <w:rsid w:val="00D846EF"/>
    <w:rsid w:val="00DA3D16"/>
    <w:rsid w:val="00E77AD7"/>
    <w:rsid w:val="00E847A8"/>
    <w:rsid w:val="00F02B1A"/>
    <w:rsid w:val="00F1736A"/>
    <w:rsid w:val="00F7460A"/>
    <w:rsid w:val="00F863E4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2021-02-02T01:44:00Z</cp:lastPrinted>
  <dcterms:created xsi:type="dcterms:W3CDTF">2021-01-14T08:18:00Z</dcterms:created>
  <dcterms:modified xsi:type="dcterms:W3CDTF">2021-02-02T01:46:00Z</dcterms:modified>
</cp:coreProperties>
</file>